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5E1460">
        <w:rPr>
          <w:b/>
          <w:caps/>
          <w:sz w:val="24"/>
          <w:szCs w:val="24"/>
        </w:rPr>
        <w:t>38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807A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Т.Ю.В.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5E1460" w:rsidRDefault="005E1460" w:rsidP="005E146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Т</w:t>
      </w:r>
      <w:r w:rsidR="007807A7">
        <w:rPr>
          <w:sz w:val="24"/>
          <w:szCs w:val="24"/>
        </w:rPr>
        <w:t>.</w:t>
      </w:r>
      <w:r>
        <w:rPr>
          <w:sz w:val="24"/>
          <w:szCs w:val="24"/>
        </w:rPr>
        <w:t xml:space="preserve">Ю.В.,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5E1460" w:rsidRDefault="0097743B" w:rsidP="00654B23">
      <w:pPr>
        <w:ind w:firstLine="708"/>
        <w:jc w:val="both"/>
        <w:rPr>
          <w:sz w:val="24"/>
          <w:szCs w:val="24"/>
        </w:rPr>
      </w:pPr>
      <w:r w:rsidRPr="005E1460">
        <w:rPr>
          <w:sz w:val="24"/>
          <w:szCs w:val="24"/>
        </w:rPr>
        <w:t>2</w:t>
      </w:r>
      <w:r w:rsidR="005E1460" w:rsidRPr="005E1460">
        <w:rPr>
          <w:sz w:val="24"/>
          <w:szCs w:val="24"/>
        </w:rPr>
        <w:t>6</w:t>
      </w:r>
      <w:r w:rsidRPr="005E1460">
        <w:rPr>
          <w:sz w:val="24"/>
          <w:szCs w:val="24"/>
        </w:rPr>
        <w:t xml:space="preserve">.11.2019г. </w:t>
      </w:r>
      <w:r w:rsidR="005E1460" w:rsidRPr="005E1460">
        <w:rPr>
          <w:sz w:val="24"/>
          <w:szCs w:val="24"/>
        </w:rPr>
        <w:t xml:space="preserve">Адвокатскую палату Московской области поступила жалоба адвоката </w:t>
      </w:r>
      <w:r w:rsidR="007807A7">
        <w:rPr>
          <w:sz w:val="24"/>
          <w:szCs w:val="24"/>
        </w:rPr>
        <w:t>Д.И.В.</w:t>
      </w:r>
      <w:r w:rsidR="005E1460" w:rsidRPr="005E1460">
        <w:rPr>
          <w:sz w:val="24"/>
          <w:szCs w:val="24"/>
        </w:rPr>
        <w:t xml:space="preserve"> в отношении адвоката </w:t>
      </w:r>
      <w:r w:rsidR="007807A7">
        <w:rPr>
          <w:sz w:val="24"/>
          <w:szCs w:val="24"/>
        </w:rPr>
        <w:t>Т.Ю.В.</w:t>
      </w:r>
      <w:r w:rsidR="005E1460" w:rsidRPr="005E1460">
        <w:rPr>
          <w:sz w:val="24"/>
          <w:szCs w:val="24"/>
          <w:shd w:val="clear" w:color="auto" w:fill="FFFFFF"/>
        </w:rPr>
        <w:t xml:space="preserve">, </w:t>
      </w:r>
      <w:r w:rsidR="005E1460" w:rsidRPr="005E1460">
        <w:rPr>
          <w:sz w:val="24"/>
          <w:szCs w:val="24"/>
        </w:rPr>
        <w:t xml:space="preserve">имеющего регистрационный номер </w:t>
      </w:r>
      <w:r w:rsidR="007807A7">
        <w:rPr>
          <w:sz w:val="24"/>
          <w:szCs w:val="24"/>
        </w:rPr>
        <w:t>…..</w:t>
      </w:r>
      <w:r w:rsidR="005E1460" w:rsidRPr="005E146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07A7">
        <w:rPr>
          <w:sz w:val="24"/>
          <w:szCs w:val="24"/>
        </w:rPr>
        <w:t>…..</w:t>
      </w:r>
    </w:p>
    <w:p w:rsidR="000B613B" w:rsidRPr="0097743B" w:rsidRDefault="0097743B" w:rsidP="000B613B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 xml:space="preserve">По утверждению заявителя, </w:t>
      </w:r>
      <w:r w:rsidR="005E1460" w:rsidRPr="005E1460">
        <w:rPr>
          <w:sz w:val="24"/>
          <w:szCs w:val="24"/>
        </w:rPr>
        <w:t>с 19.07.2019г. адвокат защищает интересы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>Т.В. на стадии предварительного следствия. Адвокат не заключал с доверителем письменного соглашения об оказании юридической помощи, не предоставил финансовых документов, подтверждающих выплату вознаграждения в размере 30 000 рублей. В августе 2019г. адвокат получил от доверителя ещё 300 000 рублей, никаких финансовых документов не предоставил. 22.08.2019г. во время проведения очной ставки адвокат совместно со следователем убеждали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 xml:space="preserve">Т.В. в необходимости признания обвинения и согласия на рассмотрение дела в особом порядке, в противном случае ей будет избрана мера пресечения в виде заключения под стражу. Кроме того, адвокат требовал денежные средства в размере 2 000 </w:t>
      </w:r>
      <w:proofErr w:type="spellStart"/>
      <w:r w:rsidR="005E1460" w:rsidRPr="005E1460">
        <w:rPr>
          <w:sz w:val="24"/>
          <w:szCs w:val="24"/>
        </w:rPr>
        <w:t>000</w:t>
      </w:r>
      <w:proofErr w:type="spellEnd"/>
      <w:r w:rsidR="005E1460" w:rsidRPr="005E1460">
        <w:rPr>
          <w:sz w:val="24"/>
          <w:szCs w:val="24"/>
        </w:rPr>
        <w:t xml:space="preserve"> рублей для решения вопроса об избрании меры пресечения в виде домашнего ареста и условной меры наказания, которые также были переданы адвокату.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>Т.В. согласилась с адвокатом и признала свою вину. 23.08.2019г. в отношении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>Т.В. была избрана мера пресечения в виде заключения под стражу. После этого адвокат посетил доверителя в ИВС, они подписали соглашение, в котором было указано вознаграждение 10 000 рублей, и после этого адвокат перестал общаться с доверителем. 10.11.2019г. в отношении адвоката было возбуждено уголовное дело по факту незаконного получения с доверителя денежных средств в размере 2 030 000 рублей, а 14.11.2019г. судом избрана мера пресечения в виде заключения под стражу.</w:t>
      </w:r>
    </w:p>
    <w:p w:rsidR="00654B23" w:rsidRPr="0097743B" w:rsidRDefault="005E146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02.12</w:t>
      </w:r>
      <w:r w:rsidR="00595009" w:rsidRPr="0097743B">
        <w:rPr>
          <w:sz w:val="24"/>
          <w:szCs w:val="24"/>
        </w:rPr>
        <w:t>.</w:t>
      </w:r>
      <w:r w:rsidR="009A4E69" w:rsidRPr="0097743B">
        <w:rPr>
          <w:sz w:val="24"/>
          <w:szCs w:val="24"/>
        </w:rPr>
        <w:t>2019</w:t>
      </w:r>
      <w:r w:rsidR="004A5131" w:rsidRPr="0097743B">
        <w:rPr>
          <w:sz w:val="24"/>
          <w:szCs w:val="24"/>
        </w:rPr>
        <w:t>г.</w:t>
      </w:r>
      <w:r w:rsidR="009A4E69" w:rsidRPr="0097743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>12.1</w:t>
      </w:r>
      <w:r w:rsidR="00B84150">
        <w:rPr>
          <w:sz w:val="24"/>
          <w:szCs w:val="24"/>
        </w:rPr>
        <w:t>1</w:t>
      </w:r>
      <w:r w:rsidRPr="0097743B">
        <w:rPr>
          <w:sz w:val="24"/>
          <w:szCs w:val="24"/>
        </w:rPr>
        <w:t>.2019г.</w:t>
      </w:r>
      <w:r w:rsidR="008A1CE6" w:rsidRPr="0097743B">
        <w:rPr>
          <w:sz w:val="24"/>
          <w:szCs w:val="24"/>
        </w:rPr>
        <w:t xml:space="preserve"> </w:t>
      </w:r>
      <w:r w:rsidRPr="0097743B">
        <w:rPr>
          <w:sz w:val="24"/>
          <w:szCs w:val="24"/>
        </w:rPr>
        <w:t>а</w:t>
      </w:r>
      <w:r w:rsidR="004A5131" w:rsidRPr="0097743B">
        <w:rPr>
          <w:sz w:val="24"/>
          <w:szCs w:val="24"/>
        </w:rPr>
        <w:t>двокату</w:t>
      </w:r>
      <w:r w:rsidR="004A5131">
        <w:rPr>
          <w:sz w:val="24"/>
          <w:szCs w:val="24"/>
        </w:rPr>
        <w:t xml:space="preserve"> был направлен Запрос Ответственного секретаря </w:t>
      </w:r>
      <w:r w:rsidR="00DF393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</w:t>
      </w:r>
      <w:r w:rsidR="005E1460">
        <w:rPr>
          <w:sz w:val="24"/>
          <w:szCs w:val="24"/>
        </w:rPr>
        <w:t>40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>ответ на который не получен.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F393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5E1460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>уведомлен надлежащим образом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5E1460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</w:t>
      </w:r>
      <w:r w:rsidR="00DF3934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5E1460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5E1460">
        <w:rPr>
          <w:sz w:val="24"/>
          <w:szCs w:val="24"/>
        </w:rPr>
        <w:t>а</w:t>
      </w:r>
      <w:r w:rsidR="00E86FEE">
        <w:rPr>
          <w:sz w:val="24"/>
          <w:szCs w:val="24"/>
        </w:rPr>
        <w:t>с</w:t>
      </w:r>
      <w:r w:rsidR="005E1460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>уведомлен надлежащим образом.</w:t>
      </w:r>
    </w:p>
    <w:p w:rsidR="0073245C" w:rsidRPr="005E1460" w:rsidRDefault="00B01EAE" w:rsidP="0097743B">
      <w:pPr>
        <w:ind w:firstLine="708"/>
        <w:jc w:val="both"/>
        <w:rPr>
          <w:sz w:val="24"/>
          <w:szCs w:val="24"/>
        </w:rPr>
      </w:pPr>
      <w:r w:rsidRPr="005E1460">
        <w:rPr>
          <w:sz w:val="24"/>
          <w:szCs w:val="24"/>
        </w:rPr>
        <w:t>2</w:t>
      </w:r>
      <w:r w:rsidR="005E1460" w:rsidRPr="005E1460">
        <w:rPr>
          <w:sz w:val="24"/>
          <w:szCs w:val="24"/>
        </w:rPr>
        <w:t>6</w:t>
      </w:r>
      <w:r w:rsidRPr="005E1460">
        <w:rPr>
          <w:sz w:val="24"/>
          <w:szCs w:val="24"/>
        </w:rPr>
        <w:t>.12</w:t>
      </w:r>
      <w:r w:rsidR="00211AF7" w:rsidRPr="005E1460">
        <w:rPr>
          <w:sz w:val="24"/>
          <w:szCs w:val="24"/>
        </w:rPr>
        <w:t xml:space="preserve">.2019г. </w:t>
      </w:r>
      <w:r w:rsidR="00DF3934">
        <w:rPr>
          <w:sz w:val="24"/>
          <w:szCs w:val="24"/>
        </w:rPr>
        <w:t>к</w:t>
      </w:r>
      <w:r w:rsidR="00654B23" w:rsidRPr="005E1460">
        <w:rPr>
          <w:sz w:val="24"/>
          <w:szCs w:val="24"/>
        </w:rPr>
        <w:t xml:space="preserve">валификационная комиссия </w:t>
      </w:r>
      <w:r w:rsidR="007F5303" w:rsidRPr="005E1460">
        <w:rPr>
          <w:sz w:val="24"/>
          <w:szCs w:val="24"/>
        </w:rPr>
        <w:t xml:space="preserve">дала заключение </w:t>
      </w:r>
      <w:r w:rsidR="005E1460" w:rsidRPr="005E1460">
        <w:rPr>
          <w:sz w:val="24"/>
          <w:szCs w:val="24"/>
        </w:rPr>
        <w:t xml:space="preserve">о </w:t>
      </w:r>
      <w:r w:rsidR="005E1460" w:rsidRPr="005E1460">
        <w:rPr>
          <w:rFonts w:eastAsia="Calibri"/>
          <w:sz w:val="24"/>
          <w:szCs w:val="24"/>
        </w:rPr>
        <w:t xml:space="preserve">наличии в действиях адвоката </w:t>
      </w:r>
      <w:r w:rsidR="007807A7">
        <w:rPr>
          <w:rFonts w:eastAsia="Calibri"/>
          <w:sz w:val="24"/>
          <w:szCs w:val="24"/>
        </w:rPr>
        <w:t>Т.Ю.В.</w:t>
      </w:r>
      <w:r w:rsidR="005E1460" w:rsidRPr="005E1460">
        <w:rPr>
          <w:rFonts w:eastAsia="Calibri"/>
          <w:sz w:val="24"/>
          <w:szCs w:val="24"/>
        </w:rPr>
        <w:t xml:space="preserve"> нарушения </w:t>
      </w:r>
      <w:r w:rsidR="005E1460" w:rsidRPr="005E1460">
        <w:rPr>
          <w:sz w:val="24"/>
          <w:szCs w:val="24"/>
        </w:rPr>
        <w:t>п.1 ст.8 К</w:t>
      </w:r>
      <w:r w:rsidR="005E1460">
        <w:rPr>
          <w:sz w:val="24"/>
          <w:szCs w:val="24"/>
        </w:rPr>
        <w:t>одекса профессиональной этики адвоката</w:t>
      </w:r>
      <w:r w:rsidR="005E1460" w:rsidRPr="005E1460">
        <w:rPr>
          <w:sz w:val="24"/>
          <w:szCs w:val="24"/>
        </w:rPr>
        <w:t>, пп.1 п.1 ст.7, п.2 и п.6 ст.25 ФЗ «Об адвокатской деятельности и адвокатуре в РФ» и ненадлежащем исполнении своих обязанностей перед доверителем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 xml:space="preserve">Т.А., выразившегося в нарушении порядка оформления оказания юридической помощи и осуществления </w:t>
      </w:r>
      <w:r w:rsidR="005E1460" w:rsidRPr="005E1460">
        <w:rPr>
          <w:sz w:val="24"/>
          <w:szCs w:val="24"/>
        </w:rPr>
        <w:lastRenderedPageBreak/>
        <w:t>защиты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 xml:space="preserve">Т.А. на стадии предварительного следствия без заключения письменного соглашения, а также </w:t>
      </w:r>
      <w:proofErr w:type="spellStart"/>
      <w:r w:rsidR="005E1460" w:rsidRPr="005E1460">
        <w:rPr>
          <w:sz w:val="24"/>
          <w:szCs w:val="24"/>
        </w:rPr>
        <w:t>непредоставлении</w:t>
      </w:r>
      <w:proofErr w:type="spellEnd"/>
      <w:r w:rsidR="005E1460" w:rsidRPr="005E1460">
        <w:rPr>
          <w:sz w:val="24"/>
          <w:szCs w:val="24"/>
        </w:rPr>
        <w:t xml:space="preserve"> доверителю финансовых документов, подтверждающих выплату вознаграждения в размере 30 000 рублей.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</w:t>
      </w:r>
      <w:r w:rsidR="005E1460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97743B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комиссии.</w:t>
      </w:r>
    </w:p>
    <w:p w:rsidR="002A74BD" w:rsidRDefault="002A74BD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внимание, что адвокатом не представлено объяснений и/или возражений по доводам жалобы доверителя, а также не заявлено о несогласии с заключением квалификационной комиссии, что может быть истолковано в рамках состязательной дисциплинарной процедуры как согласие с претензиями заявителя.</w:t>
      </w:r>
    </w:p>
    <w:p w:rsidR="002A74BD" w:rsidRDefault="002A74BD" w:rsidP="002A74B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Совет не может исключать, что действия адвоката, воздержавшегося от участия в дисциплинарном производстве могут быть оправданы с точки зрения п.1 ст.15, п.1 ст.51 Конституции РФ, поскольку уголовно-правовая оценка действий адвоката даётся в ином процессуальном порядке, находится вне компетенции дисциплинарных органов адвокатской палаты и</w:t>
      </w:r>
      <w:r w:rsidR="00DF3934">
        <w:rPr>
          <w:sz w:val="24"/>
          <w:szCs w:val="24"/>
          <w:lang w:eastAsia="en-US"/>
        </w:rPr>
        <w:t xml:space="preserve"> 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не может даваться Советом в рамках рассматриваемого дисциплинарного дела.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6D23CD" w:rsidRPr="007A36DD" w:rsidRDefault="006D23CD" w:rsidP="007A36D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5E1460" w:rsidRPr="005E1460">
        <w:rPr>
          <w:sz w:val="24"/>
          <w:szCs w:val="24"/>
        </w:rPr>
        <w:t>п.1 ст.8 К</w:t>
      </w:r>
      <w:r w:rsidR="005E1460">
        <w:rPr>
          <w:sz w:val="24"/>
          <w:szCs w:val="24"/>
        </w:rPr>
        <w:t>одекса профессиональной этики адвоката</w:t>
      </w:r>
      <w:r w:rsidR="005E1460" w:rsidRPr="005E1460">
        <w:rPr>
          <w:sz w:val="24"/>
          <w:szCs w:val="24"/>
        </w:rPr>
        <w:t>, пп.1 п.1 ст.7, п.2 и п.6 ст.25 ФЗ «Об адвокатской деятельности и адвокатуре в РФ» и ненадлежаще</w:t>
      </w:r>
      <w:r w:rsidR="005E1460">
        <w:rPr>
          <w:sz w:val="24"/>
          <w:szCs w:val="24"/>
        </w:rPr>
        <w:t>е</w:t>
      </w:r>
      <w:r w:rsidR="005E1460" w:rsidRPr="005E1460">
        <w:rPr>
          <w:sz w:val="24"/>
          <w:szCs w:val="24"/>
        </w:rPr>
        <w:t xml:space="preserve"> исполнени</w:t>
      </w:r>
      <w:r w:rsidR="005E1460">
        <w:rPr>
          <w:sz w:val="24"/>
          <w:szCs w:val="24"/>
        </w:rPr>
        <w:t>е</w:t>
      </w:r>
      <w:r w:rsidR="005E1460" w:rsidRPr="005E1460">
        <w:rPr>
          <w:sz w:val="24"/>
          <w:szCs w:val="24"/>
        </w:rPr>
        <w:t xml:space="preserve"> своих обязанностей перед доверителем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>Т.А., выразивше</w:t>
      </w:r>
      <w:r w:rsidR="005E1460">
        <w:rPr>
          <w:sz w:val="24"/>
          <w:szCs w:val="24"/>
        </w:rPr>
        <w:t>е</w:t>
      </w:r>
      <w:r w:rsidR="005E1460" w:rsidRPr="005E1460">
        <w:rPr>
          <w:sz w:val="24"/>
          <w:szCs w:val="24"/>
        </w:rPr>
        <w:t>ся в нарушении порядка оформления оказания юридической помощи и осуществления защиты Б</w:t>
      </w:r>
      <w:r w:rsidR="007807A7">
        <w:rPr>
          <w:sz w:val="24"/>
          <w:szCs w:val="24"/>
        </w:rPr>
        <w:t>.</w:t>
      </w:r>
      <w:r w:rsidR="005E1460" w:rsidRPr="005E1460">
        <w:rPr>
          <w:sz w:val="24"/>
          <w:szCs w:val="24"/>
        </w:rPr>
        <w:t xml:space="preserve">Т.А. на стадии предварительного следствия без заключения письменного соглашения, а также </w:t>
      </w:r>
      <w:proofErr w:type="spellStart"/>
      <w:r w:rsidR="005E1460" w:rsidRPr="005E1460">
        <w:rPr>
          <w:sz w:val="24"/>
          <w:szCs w:val="24"/>
        </w:rPr>
        <w:t>непредоставлении</w:t>
      </w:r>
      <w:proofErr w:type="spellEnd"/>
      <w:r w:rsidR="005E1460" w:rsidRPr="005E1460">
        <w:rPr>
          <w:sz w:val="24"/>
          <w:szCs w:val="24"/>
        </w:rPr>
        <w:t xml:space="preserve"> доверителю финансовых документов, подтверждающих выплату вознаграждения в размере 30 000 рублей.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>
        <w:rPr>
          <w:sz w:val="24"/>
          <w:szCs w:val="24"/>
          <w:lang w:eastAsia="en-US"/>
        </w:rPr>
        <w:t xml:space="preserve"> 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7807A7">
        <w:rPr>
          <w:sz w:val="24"/>
          <w:szCs w:val="24"/>
        </w:rPr>
        <w:t>Т.Ю.В.</w:t>
      </w:r>
      <w:r w:rsidR="005E1460" w:rsidRPr="005E1460">
        <w:rPr>
          <w:sz w:val="24"/>
          <w:szCs w:val="24"/>
          <w:shd w:val="clear" w:color="auto" w:fill="FFFFFF"/>
        </w:rPr>
        <w:t xml:space="preserve">, </w:t>
      </w:r>
      <w:r w:rsidR="005E1460" w:rsidRPr="005E1460">
        <w:rPr>
          <w:sz w:val="24"/>
          <w:szCs w:val="24"/>
        </w:rPr>
        <w:t xml:space="preserve">имеющего регистрационный номер </w:t>
      </w:r>
      <w:r w:rsidR="007807A7">
        <w:rPr>
          <w:sz w:val="24"/>
          <w:szCs w:val="24"/>
        </w:rPr>
        <w:t>…..</w:t>
      </w:r>
      <w:r w:rsidR="00060C9B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D23CD" w:rsidRPr="00673A4D" w:rsidRDefault="0097743B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4D" w:rsidRDefault="0096124D" w:rsidP="00C01A07">
      <w:r>
        <w:separator/>
      </w:r>
    </w:p>
  </w:endnote>
  <w:endnote w:type="continuationSeparator" w:id="0">
    <w:p w:rsidR="0096124D" w:rsidRDefault="0096124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4D" w:rsidRDefault="0096124D" w:rsidP="00C01A07">
      <w:r>
        <w:separator/>
      </w:r>
    </w:p>
  </w:footnote>
  <w:footnote w:type="continuationSeparator" w:id="0">
    <w:p w:rsidR="0096124D" w:rsidRDefault="0096124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9301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807A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9301B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07A7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2020-01-25T15:02:00Z</dcterms:created>
  <dcterms:modified xsi:type="dcterms:W3CDTF">2022-03-27T14:14:00Z</dcterms:modified>
</cp:coreProperties>
</file>